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96263" w14:textId="77777777" w:rsidR="000216D2" w:rsidRDefault="00F5257A">
      <w:pPr>
        <w:spacing w:after="348" w:line="259" w:lineRule="auto"/>
        <w:ind w:left="14" w:firstLine="0"/>
      </w:pPr>
      <w:r>
        <w:t xml:space="preserve">                                              </w:t>
      </w:r>
      <w:r>
        <w:rPr>
          <w:noProof/>
        </w:rPr>
        <w:drawing>
          <wp:inline distT="0" distB="0" distL="0" distR="0" wp14:anchorId="09C05F27" wp14:editId="340EFE76">
            <wp:extent cx="1706245" cy="728866"/>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8"/>
                    <a:stretch>
                      <a:fillRect/>
                    </a:stretch>
                  </pic:blipFill>
                  <pic:spPr>
                    <a:xfrm>
                      <a:off x="0" y="0"/>
                      <a:ext cx="1706245" cy="728866"/>
                    </a:xfrm>
                    <a:prstGeom prst="rect">
                      <a:avLst/>
                    </a:prstGeom>
                  </pic:spPr>
                </pic:pic>
              </a:graphicData>
            </a:graphic>
          </wp:inline>
        </w:drawing>
      </w:r>
      <w:r>
        <w:t xml:space="preserve">  </w:t>
      </w:r>
    </w:p>
    <w:p w14:paraId="5C10380B" w14:textId="77777777" w:rsidR="000216D2" w:rsidRDefault="00F5257A">
      <w:pPr>
        <w:spacing w:after="0" w:line="259" w:lineRule="auto"/>
        <w:ind w:left="14" w:firstLine="0"/>
      </w:pPr>
      <w:r>
        <w:t xml:space="preserve">  </w:t>
      </w:r>
    </w:p>
    <w:p w14:paraId="7542F428" w14:textId="77777777" w:rsidR="000216D2" w:rsidRDefault="00F5257A">
      <w:pPr>
        <w:spacing w:after="0" w:line="259" w:lineRule="auto"/>
        <w:ind w:left="14" w:firstLine="0"/>
      </w:pPr>
      <w:r>
        <w:t xml:space="preserve">  </w:t>
      </w:r>
    </w:p>
    <w:p w14:paraId="4B4B5C91" w14:textId="55DA6DC3" w:rsidR="000216D2" w:rsidRPr="0059054B" w:rsidRDefault="00F5257A" w:rsidP="0059054B">
      <w:pPr>
        <w:spacing w:after="155" w:line="259" w:lineRule="auto"/>
        <w:ind w:left="14" w:firstLine="0"/>
        <w:rPr>
          <w:b/>
          <w:i/>
          <w:sz w:val="32"/>
        </w:rPr>
      </w:pPr>
      <w:r>
        <w:t xml:space="preserve">  </w:t>
      </w:r>
      <w:r w:rsidR="001E6B41">
        <w:t xml:space="preserve">                        </w:t>
      </w:r>
      <w:r>
        <w:rPr>
          <w:b/>
          <w:i/>
          <w:sz w:val="32"/>
        </w:rPr>
        <w:t xml:space="preserve">Human Resource Department </w:t>
      </w:r>
      <w:r w:rsidR="004C405C">
        <w:rPr>
          <w:b/>
          <w:i/>
          <w:sz w:val="32"/>
        </w:rPr>
        <w:t xml:space="preserve">Report </w:t>
      </w:r>
      <w:r w:rsidR="00DA3180">
        <w:rPr>
          <w:b/>
          <w:i/>
          <w:sz w:val="32"/>
        </w:rPr>
        <w:tab/>
        <w:t xml:space="preserve"> </w:t>
      </w:r>
      <w:r w:rsidR="00DA3180">
        <w:rPr>
          <w:b/>
          <w:i/>
          <w:sz w:val="32"/>
        </w:rPr>
        <w:tab/>
      </w:r>
      <w:r>
        <w:rPr>
          <w:b/>
          <w:i/>
          <w:sz w:val="32"/>
        </w:rPr>
        <w:t xml:space="preserve">   </w:t>
      </w:r>
      <w:r w:rsidR="00DA3180">
        <w:rPr>
          <w:b/>
          <w:i/>
          <w:sz w:val="32"/>
        </w:rPr>
        <w:tab/>
        <w:t xml:space="preserve"> </w:t>
      </w:r>
      <w:r w:rsidR="00DA3180">
        <w:rPr>
          <w:b/>
          <w:i/>
          <w:sz w:val="32"/>
        </w:rPr>
        <w:tab/>
      </w:r>
      <w:r>
        <w:rPr>
          <w:b/>
          <w:i/>
          <w:sz w:val="32"/>
        </w:rPr>
        <w:t xml:space="preserve">                        </w:t>
      </w:r>
      <w:r w:rsidR="004A77BA">
        <w:rPr>
          <w:b/>
          <w:i/>
          <w:sz w:val="32"/>
        </w:rPr>
        <w:t>September</w:t>
      </w:r>
      <w:r w:rsidR="00A87BAF">
        <w:rPr>
          <w:b/>
          <w:i/>
          <w:sz w:val="32"/>
        </w:rPr>
        <w:t xml:space="preserve"> 2022</w:t>
      </w:r>
      <w:r>
        <w:rPr>
          <w:b/>
          <w:i/>
          <w:sz w:val="32"/>
        </w:rPr>
        <w:t xml:space="preserve"> </w:t>
      </w:r>
    </w:p>
    <w:p w14:paraId="252B0F6D" w14:textId="77777777" w:rsidR="000216D2" w:rsidRDefault="00F5257A">
      <w:pPr>
        <w:spacing w:after="0" w:line="259" w:lineRule="auto"/>
        <w:ind w:left="14" w:firstLine="0"/>
      </w:pPr>
      <w:r>
        <w:rPr>
          <w:b/>
          <w:sz w:val="32"/>
        </w:rPr>
        <w:t xml:space="preserve"> </w:t>
      </w:r>
      <w:r>
        <w:t xml:space="preserve"> </w:t>
      </w:r>
    </w:p>
    <w:p w14:paraId="7331B8C1" w14:textId="1667A0C4" w:rsidR="00F4232F" w:rsidRPr="00F4232F" w:rsidRDefault="00F4232F" w:rsidP="00F4232F">
      <w:pPr>
        <w:spacing w:after="0" w:line="259" w:lineRule="auto"/>
      </w:pPr>
    </w:p>
    <w:p w14:paraId="1F2C40F9" w14:textId="406E546A" w:rsidR="000216D2" w:rsidRDefault="000216D2" w:rsidP="0059054B">
      <w:pPr>
        <w:ind w:left="0" w:firstLine="0"/>
        <w:rPr>
          <w:bCs/>
        </w:rPr>
      </w:pPr>
    </w:p>
    <w:p w14:paraId="7FC54175" w14:textId="21A0BB8E" w:rsidR="000216D2" w:rsidRDefault="00463D9B" w:rsidP="00F4232F">
      <w:pPr>
        <w:pStyle w:val="Heading1"/>
        <w:ind w:left="0" w:firstLine="0"/>
      </w:pPr>
      <w:r>
        <w:t>Blight</w:t>
      </w:r>
      <w:r w:rsidR="00F4232F">
        <w:t xml:space="preserve">/Junk Vehicle </w:t>
      </w:r>
      <w:r w:rsidR="00BE49DD">
        <w:t>Ordinance Update</w:t>
      </w:r>
    </w:p>
    <w:p w14:paraId="145A4B6D" w14:textId="59D0DDFB" w:rsidR="00A247A7" w:rsidRDefault="004A77BA" w:rsidP="00A247A7">
      <w:pPr>
        <w:tabs>
          <w:tab w:val="center" w:pos="4536"/>
        </w:tabs>
        <w:ind w:left="-1" w:firstLine="0"/>
      </w:pPr>
      <w:r>
        <w:t xml:space="preserve"> 1</w:t>
      </w:r>
      <w:r w:rsidRPr="004A77BA">
        <w:rPr>
          <w:vertAlign w:val="superscript"/>
        </w:rPr>
        <w:t>st</w:t>
      </w:r>
      <w:r>
        <w:t xml:space="preserve"> reading of revised Title 13</w:t>
      </w:r>
      <w:r w:rsidR="00A247A7">
        <w:t>-Property Maintenance/Vegetation</w:t>
      </w:r>
    </w:p>
    <w:p w14:paraId="3CE0BEC0" w14:textId="1B37D54E" w:rsidR="00A247A7" w:rsidRPr="00A247A7" w:rsidRDefault="00A247A7" w:rsidP="00A247A7">
      <w:pPr>
        <w:tabs>
          <w:tab w:val="center" w:pos="4536"/>
        </w:tabs>
        <w:ind w:left="-1" w:firstLine="0"/>
      </w:pPr>
      <w:r>
        <w:t>1</w:t>
      </w:r>
      <w:r w:rsidRPr="00A247A7">
        <w:rPr>
          <w:vertAlign w:val="superscript"/>
        </w:rPr>
        <w:t>st</w:t>
      </w:r>
      <w:r>
        <w:t xml:space="preserve"> Reading of revised</w:t>
      </w:r>
      <w:r w:rsidR="0088070A">
        <w:t>/additional verbiage</w:t>
      </w:r>
      <w:r>
        <w:t xml:space="preserve"> Title 15-Junk Vehicle Ordinance </w:t>
      </w:r>
    </w:p>
    <w:p w14:paraId="6CF45455" w14:textId="77777777" w:rsidR="00307C80" w:rsidRDefault="00307C80" w:rsidP="00DA3180">
      <w:pPr>
        <w:tabs>
          <w:tab w:val="center" w:pos="4536"/>
        </w:tabs>
        <w:ind w:left="-1" w:firstLine="0"/>
      </w:pPr>
    </w:p>
    <w:p w14:paraId="53ABA90B" w14:textId="77777777" w:rsidR="00F22013" w:rsidRDefault="00F22013" w:rsidP="00463D9B">
      <w:pPr>
        <w:tabs>
          <w:tab w:val="center" w:pos="4536"/>
        </w:tabs>
        <w:ind w:left="0" w:firstLine="0"/>
        <w:rPr>
          <w:b/>
          <w:bCs/>
        </w:rPr>
      </w:pPr>
    </w:p>
    <w:p w14:paraId="7539E83F" w14:textId="486E89DC" w:rsidR="00463D9B" w:rsidRPr="00307C80" w:rsidRDefault="00463D9B" w:rsidP="00463D9B">
      <w:pPr>
        <w:tabs>
          <w:tab w:val="center" w:pos="4536"/>
        </w:tabs>
        <w:ind w:left="0" w:firstLine="0"/>
        <w:rPr>
          <w:b/>
          <w:bCs/>
        </w:rPr>
      </w:pPr>
      <w:r w:rsidRPr="00307C80">
        <w:rPr>
          <w:b/>
          <w:bCs/>
        </w:rPr>
        <w:t>Surety Bonds</w:t>
      </w:r>
    </w:p>
    <w:p w14:paraId="4F395445" w14:textId="47272AD3" w:rsidR="00307C80" w:rsidRDefault="00463D9B" w:rsidP="00463D9B">
      <w:pPr>
        <w:tabs>
          <w:tab w:val="center" w:pos="4536"/>
        </w:tabs>
        <w:ind w:left="0" w:firstLine="0"/>
      </w:pPr>
      <w:r>
        <w:t xml:space="preserve">      </w:t>
      </w:r>
      <w:r w:rsidR="00A247A7">
        <w:t xml:space="preserve">Our applicants have been denied bonds from 3 different insurance carriers. HR is still in search of a carrier to complete this task. </w:t>
      </w:r>
    </w:p>
    <w:p w14:paraId="1A828105" w14:textId="1B9C4A0A" w:rsidR="00307C80" w:rsidRDefault="00307C80" w:rsidP="00463D9B">
      <w:pPr>
        <w:tabs>
          <w:tab w:val="center" w:pos="4536"/>
        </w:tabs>
        <w:ind w:left="0" w:firstLine="0"/>
      </w:pPr>
    </w:p>
    <w:p w14:paraId="1B75D04E" w14:textId="77777777" w:rsidR="00F22013" w:rsidRDefault="00F22013" w:rsidP="00463D9B">
      <w:pPr>
        <w:tabs>
          <w:tab w:val="center" w:pos="4536"/>
        </w:tabs>
        <w:ind w:left="0" w:firstLine="0"/>
        <w:rPr>
          <w:b/>
          <w:bCs/>
        </w:rPr>
      </w:pPr>
    </w:p>
    <w:p w14:paraId="55D119B7" w14:textId="7B80E8F4" w:rsidR="00307C80" w:rsidRPr="0059054B" w:rsidRDefault="00307C80" w:rsidP="00463D9B">
      <w:pPr>
        <w:tabs>
          <w:tab w:val="center" w:pos="4536"/>
        </w:tabs>
        <w:ind w:left="0" w:firstLine="0"/>
        <w:rPr>
          <w:b/>
          <w:bCs/>
          <w:color w:val="FF0000"/>
        </w:rPr>
      </w:pPr>
      <w:r w:rsidRPr="00307C80">
        <w:rPr>
          <w:b/>
          <w:bCs/>
        </w:rPr>
        <w:t>Workman’s Comp Claim Update</w:t>
      </w:r>
    </w:p>
    <w:p w14:paraId="542FB28E" w14:textId="0EC68403" w:rsidR="00307C80" w:rsidRDefault="00307C80" w:rsidP="00463D9B">
      <w:pPr>
        <w:tabs>
          <w:tab w:val="center" w:pos="4536"/>
        </w:tabs>
        <w:ind w:left="0" w:firstLine="0"/>
      </w:pPr>
      <w:r>
        <w:t xml:space="preserve">     </w:t>
      </w:r>
      <w:r w:rsidR="00A247A7">
        <w:t>Public Works Technician has completed all therapy and is released to work effective 09/20/2022</w:t>
      </w:r>
    </w:p>
    <w:p w14:paraId="5CAE12B1" w14:textId="77777777" w:rsidR="00307C80" w:rsidRDefault="00307C80" w:rsidP="00463D9B">
      <w:pPr>
        <w:tabs>
          <w:tab w:val="center" w:pos="4536"/>
        </w:tabs>
        <w:ind w:left="0" w:firstLine="0"/>
      </w:pPr>
    </w:p>
    <w:p w14:paraId="4C42FECD" w14:textId="77777777" w:rsidR="00F22013" w:rsidRDefault="00F22013" w:rsidP="00A247A7">
      <w:pPr>
        <w:tabs>
          <w:tab w:val="center" w:pos="4536"/>
        </w:tabs>
        <w:ind w:left="0" w:firstLine="0"/>
        <w:rPr>
          <w:b/>
          <w:bCs/>
        </w:rPr>
      </w:pPr>
    </w:p>
    <w:p w14:paraId="3743D073" w14:textId="11C4F6F6" w:rsidR="000216D2" w:rsidRPr="00CF7588" w:rsidRDefault="00A247A7" w:rsidP="00A247A7">
      <w:pPr>
        <w:tabs>
          <w:tab w:val="center" w:pos="4536"/>
        </w:tabs>
        <w:ind w:left="0" w:firstLine="0"/>
        <w:rPr>
          <w:b/>
          <w:bCs/>
          <w:color w:val="FF0000"/>
        </w:rPr>
      </w:pPr>
      <w:r w:rsidRPr="00CF7588">
        <w:rPr>
          <w:b/>
          <w:bCs/>
        </w:rPr>
        <w:t>Recruitment Efforts</w:t>
      </w:r>
    </w:p>
    <w:p w14:paraId="14B798AC" w14:textId="18D6DC68" w:rsidR="00307C80" w:rsidRDefault="00307C80" w:rsidP="009C4ED0">
      <w:pPr>
        <w:tabs>
          <w:tab w:val="center" w:pos="4536"/>
        </w:tabs>
        <w:ind w:left="-1" w:firstLine="0"/>
      </w:pPr>
      <w:r>
        <w:t xml:space="preserve">      </w:t>
      </w:r>
      <w:r w:rsidR="00A247A7">
        <w:t xml:space="preserve">Due to high turnover for various reasons, HR is now partnering again with PD and PW to recruit replacements of recently </w:t>
      </w:r>
      <w:r w:rsidR="00CF7588">
        <w:t>resigned employees</w:t>
      </w:r>
      <w:r w:rsidR="00F4232F">
        <w:t xml:space="preserve">. </w:t>
      </w:r>
    </w:p>
    <w:p w14:paraId="03A43AA1" w14:textId="77777777" w:rsidR="00F4232F" w:rsidRDefault="00F4232F" w:rsidP="009C4ED0">
      <w:pPr>
        <w:tabs>
          <w:tab w:val="center" w:pos="4536"/>
        </w:tabs>
        <w:ind w:left="-1" w:firstLine="0"/>
      </w:pPr>
    </w:p>
    <w:p w14:paraId="4C75A72E" w14:textId="77777777" w:rsidR="00F22013" w:rsidRDefault="00F22013" w:rsidP="00B5696E">
      <w:pPr>
        <w:pStyle w:val="Heading1"/>
        <w:ind w:left="0" w:firstLine="0"/>
      </w:pPr>
    </w:p>
    <w:p w14:paraId="3FA09488" w14:textId="4135EA98" w:rsidR="000216D2" w:rsidRDefault="00CF7588" w:rsidP="00B5696E">
      <w:pPr>
        <w:pStyle w:val="Heading1"/>
        <w:ind w:left="0" w:firstLine="0"/>
      </w:pPr>
      <w:r>
        <w:t>Active Legal Claims</w:t>
      </w:r>
    </w:p>
    <w:p w14:paraId="28B650CE" w14:textId="09E4503E" w:rsidR="0059054B" w:rsidRDefault="00F5257A" w:rsidP="00CF7588">
      <w:pPr>
        <w:ind w:left="9"/>
      </w:pPr>
      <w:r>
        <w:rPr>
          <w:b/>
        </w:rPr>
        <w:t xml:space="preserve"> </w:t>
      </w:r>
      <w:r>
        <w:t xml:space="preserve"> </w:t>
      </w:r>
      <w:r w:rsidR="00CF7588">
        <w:t xml:space="preserve">HR is in receipt of two active legal petitions with a possible third pending. We are partnering with our Town appointed legal team to combat issues in efforts to reduce cost with insurance deductibles with errors &amp; omissions. </w:t>
      </w:r>
    </w:p>
    <w:p w14:paraId="5567ECDB" w14:textId="77777777" w:rsidR="000216D2" w:rsidRDefault="00F5257A">
      <w:pPr>
        <w:spacing w:after="0" w:line="259" w:lineRule="auto"/>
        <w:ind w:left="14" w:firstLine="0"/>
      </w:pPr>
      <w:r>
        <w:t xml:space="preserve">  </w:t>
      </w:r>
    </w:p>
    <w:p w14:paraId="5BE566A3" w14:textId="77777777" w:rsidR="00F22013" w:rsidRDefault="00F22013">
      <w:pPr>
        <w:spacing w:after="0" w:line="259" w:lineRule="auto"/>
        <w:ind w:left="-5"/>
        <w:rPr>
          <w:b/>
        </w:rPr>
      </w:pPr>
    </w:p>
    <w:p w14:paraId="0EF67975" w14:textId="589B6102" w:rsidR="000216D2" w:rsidRDefault="00B5696E">
      <w:pPr>
        <w:spacing w:after="0" w:line="259" w:lineRule="auto"/>
        <w:ind w:left="-5"/>
      </w:pPr>
      <w:r>
        <w:rPr>
          <w:b/>
        </w:rPr>
        <w:t>T</w:t>
      </w:r>
      <w:r w:rsidR="00CF7588">
        <w:rPr>
          <w:b/>
        </w:rPr>
        <w:t>hank You</w:t>
      </w:r>
    </w:p>
    <w:p w14:paraId="789BE2C9" w14:textId="2B54822B" w:rsidR="00744289" w:rsidRDefault="00F5257A" w:rsidP="001E6B41">
      <w:pPr>
        <w:ind w:left="9"/>
      </w:pPr>
      <w:r>
        <w:rPr>
          <w:b/>
        </w:rPr>
        <w:t xml:space="preserve">            </w:t>
      </w:r>
      <w:r w:rsidR="00CF7588">
        <w:t xml:space="preserve">A thank you card was sent to the NAACP, Region 8 UAW on behalf of the Mayor and Board of Alderman for appreciation of the gift submitted in the August 2022 Board Meeting. The insert read as follows: </w:t>
      </w:r>
    </w:p>
    <w:p w14:paraId="6412811D" w14:textId="34F0190A" w:rsidR="00F22013" w:rsidRDefault="00F22013" w:rsidP="001E6B41">
      <w:pPr>
        <w:ind w:left="9"/>
      </w:pPr>
    </w:p>
    <w:p w14:paraId="1342A62F" w14:textId="6510F0EB" w:rsidR="00F22013" w:rsidRPr="00F22013" w:rsidRDefault="00F22013" w:rsidP="00F22013">
      <w:pPr>
        <w:rPr>
          <w:i/>
          <w:iCs/>
          <w:color w:val="C00000"/>
          <w:sz w:val="22"/>
        </w:rPr>
      </w:pPr>
      <w:r w:rsidRPr="00F22013">
        <w:rPr>
          <w:color w:val="C00000"/>
        </w:rPr>
        <w:lastRenderedPageBreak/>
        <w:t>“</w:t>
      </w:r>
      <w:r w:rsidRPr="00F22013">
        <w:rPr>
          <w:i/>
          <w:iCs/>
          <w:color w:val="C00000"/>
        </w:rPr>
        <w:t xml:space="preserve">On behalf, of Mayor Emmit Gooden, Vice-Mayor Virginia </w:t>
      </w:r>
      <w:proofErr w:type="gramStart"/>
      <w:r w:rsidRPr="00F22013">
        <w:rPr>
          <w:i/>
          <w:iCs/>
          <w:color w:val="C00000"/>
        </w:rPr>
        <w:t>Rivers</w:t>
      </w:r>
      <w:proofErr w:type="gramEnd"/>
      <w:r w:rsidRPr="00F22013">
        <w:rPr>
          <w:i/>
          <w:iCs/>
          <w:color w:val="C00000"/>
        </w:rPr>
        <w:t xml:space="preserve"> and the Board of Aldermen of Mason TN, we want to convey our most heartfelt thanks and gratitude for your investment made to the Town of Mason in our last board meeting. The commitment made to Mason by the NAACP and Region 8 UAW in words has been solidified in action and we are forever grateful. Thank you for your pledge of obligation to aid in moving Mason forward. We pray and decree God’s choicest blessings upon you and your leadership team. “</w:t>
      </w:r>
    </w:p>
    <w:p w14:paraId="79FD76DC" w14:textId="77777777" w:rsidR="00F22013" w:rsidRPr="00F22013" w:rsidRDefault="00F22013" w:rsidP="001E6B41">
      <w:pPr>
        <w:ind w:left="9"/>
        <w:rPr>
          <w:i/>
          <w:iCs/>
          <w:color w:val="C00000"/>
        </w:rPr>
      </w:pPr>
    </w:p>
    <w:p w14:paraId="436A95FA" w14:textId="77777777" w:rsidR="00744289" w:rsidRDefault="00744289" w:rsidP="001E6B41">
      <w:pPr>
        <w:ind w:left="9"/>
      </w:pPr>
    </w:p>
    <w:p w14:paraId="22B35053" w14:textId="77777777" w:rsidR="000216D2" w:rsidRDefault="00F5257A">
      <w:pPr>
        <w:spacing w:after="0" w:line="259" w:lineRule="auto"/>
        <w:ind w:left="14" w:firstLine="0"/>
      </w:pPr>
      <w:r>
        <w:t xml:space="preserve">  </w:t>
      </w:r>
    </w:p>
    <w:p w14:paraId="541D3D72" w14:textId="77777777" w:rsidR="000216D2" w:rsidRPr="00744289" w:rsidRDefault="00F5257A">
      <w:pPr>
        <w:ind w:left="9"/>
      </w:pPr>
      <w:r w:rsidRPr="00744289">
        <w:t xml:space="preserve">Michele L Scott  </w:t>
      </w:r>
    </w:p>
    <w:p w14:paraId="40393855" w14:textId="77777777" w:rsidR="00744289" w:rsidRPr="00744289" w:rsidRDefault="00F5257A">
      <w:pPr>
        <w:ind w:left="9"/>
      </w:pPr>
      <w:r w:rsidRPr="00744289">
        <w:t>Town of Mason HR Director</w:t>
      </w:r>
    </w:p>
    <w:p w14:paraId="00CB13B9" w14:textId="6B088091" w:rsidR="000216D2" w:rsidRPr="001E6B41" w:rsidRDefault="00F5257A">
      <w:pPr>
        <w:ind w:left="9"/>
        <w:rPr>
          <w:b/>
          <w:bCs/>
        </w:rPr>
      </w:pPr>
      <w:r w:rsidRPr="001E6B41">
        <w:rPr>
          <w:b/>
          <w:bCs/>
        </w:rPr>
        <w:t xml:space="preserve"> </w:t>
      </w:r>
      <w:r w:rsidRPr="001E6B41">
        <w:rPr>
          <w:b/>
          <w:bCs/>
          <w:color w:val="0000FF"/>
          <w:u w:val="single" w:color="0000FF"/>
        </w:rPr>
        <w:t>mscott@townofmasontn.org</w:t>
      </w:r>
      <w:r w:rsidRPr="001E6B41">
        <w:rPr>
          <w:b/>
          <w:bCs/>
        </w:rPr>
        <w:t xml:space="preserve">  </w:t>
      </w:r>
    </w:p>
    <w:sectPr w:rsidR="000216D2" w:rsidRPr="001E6B41">
      <w:pgSz w:w="12240" w:h="15840"/>
      <w:pgMar w:top="720" w:right="1862" w:bottom="1440" w:left="17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ED6"/>
    <w:multiLevelType w:val="hybridMultilevel"/>
    <w:tmpl w:val="EB52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149EE"/>
    <w:multiLevelType w:val="hybridMultilevel"/>
    <w:tmpl w:val="0ED68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32535249">
    <w:abstractNumId w:val="1"/>
  </w:num>
  <w:num w:numId="2" w16cid:durableId="778332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D2"/>
    <w:rsid w:val="000216D2"/>
    <w:rsid w:val="00063415"/>
    <w:rsid w:val="00083C55"/>
    <w:rsid w:val="001E6B41"/>
    <w:rsid w:val="00307C80"/>
    <w:rsid w:val="003550A3"/>
    <w:rsid w:val="003C2082"/>
    <w:rsid w:val="003E1E13"/>
    <w:rsid w:val="00463D9B"/>
    <w:rsid w:val="004A77BA"/>
    <w:rsid w:val="004C405C"/>
    <w:rsid w:val="00565778"/>
    <w:rsid w:val="0059054B"/>
    <w:rsid w:val="00671EA9"/>
    <w:rsid w:val="006A76AA"/>
    <w:rsid w:val="00744289"/>
    <w:rsid w:val="007B1825"/>
    <w:rsid w:val="0088070A"/>
    <w:rsid w:val="008D059C"/>
    <w:rsid w:val="008F309A"/>
    <w:rsid w:val="00904D96"/>
    <w:rsid w:val="00951FAC"/>
    <w:rsid w:val="009C4ED0"/>
    <w:rsid w:val="00A247A7"/>
    <w:rsid w:val="00A87BAF"/>
    <w:rsid w:val="00B5696E"/>
    <w:rsid w:val="00BC3FFF"/>
    <w:rsid w:val="00BE49DD"/>
    <w:rsid w:val="00C5247E"/>
    <w:rsid w:val="00CB6F31"/>
    <w:rsid w:val="00CD0534"/>
    <w:rsid w:val="00CF7588"/>
    <w:rsid w:val="00DA3180"/>
    <w:rsid w:val="00DC704F"/>
    <w:rsid w:val="00E15BE8"/>
    <w:rsid w:val="00EE7695"/>
    <w:rsid w:val="00F22013"/>
    <w:rsid w:val="00F4232F"/>
    <w:rsid w:val="00F5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C130"/>
  <w15:docId w15:val="{A468B837-77B2-4DF8-A5DC-11FEE634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6"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B56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80151">
      <w:bodyDiv w:val="1"/>
      <w:marLeft w:val="0"/>
      <w:marRight w:val="0"/>
      <w:marTop w:val="0"/>
      <w:marBottom w:val="0"/>
      <w:divBdr>
        <w:top w:val="none" w:sz="0" w:space="0" w:color="auto"/>
        <w:left w:val="none" w:sz="0" w:space="0" w:color="auto"/>
        <w:bottom w:val="none" w:sz="0" w:space="0" w:color="auto"/>
        <w:right w:val="none" w:sz="0" w:space="0" w:color="auto"/>
      </w:divBdr>
    </w:div>
    <w:div w:id="2037458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DF5D7C170A484BA7326726C5EF02C2" ma:contentTypeVersion="14" ma:contentTypeDescription="Create a new document." ma:contentTypeScope="" ma:versionID="46861cb0dd2427ee6e801ee961ee28af">
  <xsd:schema xmlns:xsd="http://www.w3.org/2001/XMLSchema" xmlns:xs="http://www.w3.org/2001/XMLSchema" xmlns:p="http://schemas.microsoft.com/office/2006/metadata/properties" xmlns:ns1="http://schemas.microsoft.com/sharepoint/v3" xmlns:ns3="2357eae1-90ad-4775-8aa8-d344e4156c20" xmlns:ns4="52254f96-df41-4240-901d-d4f5b0d11ecb" targetNamespace="http://schemas.microsoft.com/office/2006/metadata/properties" ma:root="true" ma:fieldsID="5c9d17e8db758f088696b428a71f8738" ns1:_="" ns3:_="" ns4:_="">
    <xsd:import namespace="http://schemas.microsoft.com/sharepoint/v3"/>
    <xsd:import namespace="2357eae1-90ad-4775-8aa8-d344e4156c20"/>
    <xsd:import namespace="52254f96-df41-4240-901d-d4f5b0d11e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57eae1-90ad-4775-8aa8-d344e4156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254f96-df41-4240-901d-d4f5b0d11ec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E6223-17C0-452F-A172-D3E1E3A8B70B}">
  <ds:schemaRefs>
    <ds:schemaRef ds:uri="http://schemas.microsoft.com/sharepoint/v3/contenttype/forms"/>
  </ds:schemaRefs>
</ds:datastoreItem>
</file>

<file path=customXml/itemProps2.xml><?xml version="1.0" encoding="utf-8"?>
<ds:datastoreItem xmlns:ds="http://schemas.openxmlformats.org/officeDocument/2006/customXml" ds:itemID="{DE4E51A9-CBAC-4361-A08A-552A4AC3654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0ECF592-5A88-45B8-BDBC-3CA620DD0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57eae1-90ad-4775-8aa8-d344e4156c20"/>
    <ds:schemaRef ds:uri="52254f96-df41-4240-901d-d4f5b0d11e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1590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Holmes</dc:creator>
  <cp:keywords/>
  <cp:lastModifiedBy>Lureatha Harris</cp:lastModifiedBy>
  <cp:revision>2</cp:revision>
  <cp:lastPrinted>2022-06-21T23:57:00Z</cp:lastPrinted>
  <dcterms:created xsi:type="dcterms:W3CDTF">2022-09-24T19:57:00Z</dcterms:created>
  <dcterms:modified xsi:type="dcterms:W3CDTF">2022-09-24T19:57:00Z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0x0101000BDF5D7C170A484BA7326726C5EF02C2</vt:lpwstr>
  </property>
</Properties>
</file>